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theme/theme1.xml" ContentType="application/vnd.openxmlformats-officedocument.theme+xml"/>
  <Override PartName="/word/styles.xml" ContentType="application/vnd.openxmlformats-officedocument.wordprocessingml.styles+xml"/>
  <Override PartName="/word/_rels/document.xml.rels" ContentType="application/vnd.openxmlformats-package.relationships+xml"/>
  <Override PartName="/word/media/image1.png" ContentType="image/png"/>
  <Override PartName="/word/media/image8.jpeg" ContentType="image/jpeg"/>
  <Override PartName="/word/media/image5.jpeg" ContentType="image/jpeg"/>
  <Override PartName="/word/media/image2.png" ContentType="image/png"/>
  <Override PartName="/word/media/image3.png" ContentType="image/png"/>
  <Override PartName="/word/media/image4.png" ContentType="image/png"/>
  <Override PartName="/word/media/image6.jpeg" ContentType="image/jpeg"/>
  <Override PartName="/word/media/image12.png" ContentType="image/png"/>
  <Override PartName="/word/media/image10.jpeg" ContentType="image/jpeg"/>
  <Override PartName="/word/media/image7.png" ContentType="image/png"/>
  <Override PartName="/word/media/image9.jpeg" ContentType="image/jpeg"/>
  <Override PartName="/word/media/image11.png" ContentType="image/png"/>
  <Override PartName="/word/media/image13.png" ContentType="image/png"/>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b/>
          <w:b/>
          <w:sz w:val="28"/>
          <w:szCs w:val="28"/>
        </w:rPr>
      </w:pPr>
      <w:r>
        <w:rPr>
          <w:b/>
          <w:sz w:val="28"/>
          <w:szCs w:val="28"/>
        </w:rPr>
        <w:t>Google SSO Schools: Icon Enhancement Instructions</w:t>
      </w:r>
    </w:p>
    <w:p>
      <w:pPr>
        <w:pStyle w:val="Normal"/>
        <w:rPr/>
      </w:pPr>
      <w:r>
        <w:rPr/>
        <w:t>Google has re-added the ability to attach an icon to custom applications. Some of you may already have icons for the POWER Library but if not this guide will help you get started.</w:t>
      </w:r>
    </w:p>
    <w:p>
      <w:pPr>
        <w:pStyle w:val="Normal"/>
        <w:rPr/>
      </w:pPr>
      <w:r>
        <w:rPr/>
        <w:t xml:space="preserve">Unfortunately, Google does not allow you to simply add an existing icon to an application. It is necessary to remove the SSO application and recreate it. Thankfully, you do not need to send us a new certificate when this happens. </w:t>
      </w:r>
    </w:p>
    <w:p>
      <w:pPr>
        <w:pStyle w:val="Normal"/>
        <w:rPr>
          <w:color w:val="C9211E"/>
        </w:rPr>
      </w:pPr>
      <w:r>
        <w:rPr>
          <w:b/>
          <w:bCs/>
          <w:color w:val="C9211E"/>
        </w:rPr>
        <w:t>Please note: If a Google URL from your current app is available on sites/course documents to allow students to directly click through to Google, the process to update the Google POWER Library icon will not update those links, resulting in broken links. Updating the icon will result in the need to update links currently implemented.</w:t>
      </w:r>
    </w:p>
    <w:p>
      <w:pPr>
        <w:pStyle w:val="Normal"/>
        <w:rPr/>
      </w:pPr>
      <w:r>
        <w:rPr>
          <w:b/>
          <w:bCs/>
        </w:rPr>
        <w:t>These steps are only to be used if you have already signed up with Google SSO, new users should open a Help Desk ticket to process their setup. To open a Help Desk ticket, please visit:</w:t>
        <w:br/>
      </w:r>
      <w:hyperlink r:id="rId2">
        <w:r>
          <w:rPr>
            <w:rStyle w:val="InternetLink"/>
          </w:rPr>
          <w:t>https://powerlibrary.org/librarians/librarian-support</w:t>
        </w:r>
      </w:hyperlink>
    </w:p>
    <w:p>
      <w:pPr>
        <w:pStyle w:val="Normal"/>
        <w:rPr>
          <w:b/>
          <w:b/>
          <w:sz w:val="24"/>
          <w:szCs w:val="24"/>
        </w:rPr>
      </w:pPr>
      <w:r>
        <w:rPr>
          <w:b/>
          <w:sz w:val="24"/>
          <w:szCs w:val="24"/>
        </w:rPr>
        <w:t>To complete this operation, you will need the following:</w:t>
      </w:r>
    </w:p>
    <w:p>
      <w:pPr>
        <w:pStyle w:val="Normal"/>
        <w:rPr>
          <w:color w:val="0563C1" w:themeColor="hyperlink"/>
          <w:u w:val="single"/>
        </w:rPr>
      </w:pPr>
      <w:r>
        <w:rPr/>
        <w:t xml:space="preserve">ACS URL – </w:t>
      </w:r>
      <w:bookmarkStart w:id="0" w:name="__DdeLink__66_290721714"/>
      <w:r>
        <w:rPr/>
        <w:t>https://sp.powerlibrary.org/</w:t>
      </w:r>
      <w:bookmarkEnd w:id="0"/>
      <w:r>
        <w:rPr/>
        <w:br/>
        <w:t xml:space="preserve">Entity-ID – </w:t>
      </w:r>
      <w:bookmarkStart w:id="1" w:name="__DdeLink__68_290721714"/>
      <w:r>
        <w:rPr/>
        <w:t>https://sp.powerlibrary.org/wp-content/plugins/miniorange-saml-20-single-sign-on/</w:t>
      </w:r>
      <w:bookmarkEnd w:id="1"/>
      <w:r>
        <w:rPr/>
        <w:br/>
        <w:t>Start URL -- https://sp.powerlibrary.org/</w:t>
        <w:br/>
        <w:t xml:space="preserve">POWER Library icon file, download from </w:t>
      </w:r>
      <w:hyperlink r:id="rId3">
        <w:r>
          <w:rPr>
            <w:rStyle w:val="InternetLink"/>
          </w:rPr>
          <w:t>https://sp.powerlibrary.org/wp-content/uploads/2020/08/POWER_Library_icon.png</w:t>
        </w:r>
      </w:hyperlink>
    </w:p>
    <w:p>
      <w:pPr>
        <w:pStyle w:val="Normal"/>
        <w:rPr/>
      </w:pPr>
      <w:r>
        <w:rPr/>
        <w:t>Log into the Google administration panel as an administrator.</w:t>
      </w:r>
    </w:p>
    <w:p>
      <w:pPr>
        <w:pStyle w:val="Normal"/>
        <w:rPr/>
      </w:pPr>
      <w:r>
        <w:rPr/>
        <w:drawing>
          <wp:anchor behindDoc="0" distT="0" distB="0" distL="0" distR="0" simplePos="0" locked="0" layoutInCell="0" allowOverlap="1" relativeHeight="7">
            <wp:simplePos x="0" y="0"/>
            <wp:positionH relativeFrom="column">
              <wp:posOffset>-40005</wp:posOffset>
            </wp:positionH>
            <wp:positionV relativeFrom="paragraph">
              <wp:posOffset>-74930</wp:posOffset>
            </wp:positionV>
            <wp:extent cx="3514725" cy="1807845"/>
            <wp:effectExtent l="0" t="0" r="0" b="0"/>
            <wp:wrapTopAndBottom/>
            <wp:docPr id="1"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1" descr=""/>
                    <pic:cNvPicPr>
                      <a:picLocks noChangeAspect="1" noChangeArrowheads="1"/>
                    </pic:cNvPicPr>
                  </pic:nvPicPr>
                  <pic:blipFill>
                    <a:blip r:embed="rId4"/>
                    <a:srcRect l="0" t="0" r="40863" b="18698"/>
                    <a:stretch>
                      <a:fillRect/>
                    </a:stretch>
                  </pic:blipFill>
                  <pic:spPr bwMode="auto">
                    <a:xfrm>
                      <a:off x="0" y="0"/>
                      <a:ext cx="3514725" cy="1807845"/>
                    </a:xfrm>
                    <a:prstGeom prst="rect">
                      <a:avLst/>
                    </a:prstGeom>
                  </pic:spPr>
                </pic:pic>
              </a:graphicData>
            </a:graphic>
          </wp:anchor>
        </w:drawing>
        <w:t>C</w:t>
      </w:r>
      <w:r>
        <w:drawing>
          <wp:anchor behindDoc="0" distT="0" distB="0" distL="0" distR="0" simplePos="0" locked="0" layoutInCell="0" allowOverlap="1" relativeHeight="8">
            <wp:simplePos x="0" y="0"/>
            <wp:positionH relativeFrom="column">
              <wp:posOffset>45085</wp:posOffset>
            </wp:positionH>
            <wp:positionV relativeFrom="paragraph">
              <wp:posOffset>2105025</wp:posOffset>
            </wp:positionV>
            <wp:extent cx="2190750" cy="2223770"/>
            <wp:effectExtent l="0" t="0" r="0" b="0"/>
            <wp:wrapTopAndBottom/>
            <wp:docPr id="2"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 descr=""/>
                    <pic:cNvPicPr>
                      <a:picLocks noChangeAspect="1" noChangeArrowheads="1"/>
                    </pic:cNvPicPr>
                  </pic:nvPicPr>
                  <pic:blipFill>
                    <a:blip r:embed="rId5"/>
                    <a:srcRect l="0" t="0" r="63142" b="0"/>
                    <a:stretch>
                      <a:fillRect/>
                    </a:stretch>
                  </pic:blipFill>
                  <pic:spPr bwMode="auto">
                    <a:xfrm>
                      <a:off x="0" y="0"/>
                      <a:ext cx="2190750" cy="2223770"/>
                    </a:xfrm>
                    <a:prstGeom prst="rect">
                      <a:avLst/>
                    </a:prstGeom>
                  </pic:spPr>
                </pic:pic>
              </a:graphicData>
            </a:graphic>
          </wp:anchor>
        </w:drawing>
      </w:r>
      <w:r>
        <w:rPr/>
        <w:t>lick on Apps to add a new application.</w:t>
      </w:r>
    </w:p>
    <w:p>
      <w:pPr>
        <w:pStyle w:val="Normal"/>
        <w:rPr/>
      </w:pPr>
      <w:r>
        <w:rPr/>
      </w:r>
    </w:p>
    <w:p>
      <w:pPr>
        <w:pStyle w:val="Normal"/>
        <w:rPr/>
      </w:pPr>
      <w:r>
        <w:rPr/>
        <w:t>Click on Web and Mobile Apps.</w:t>
      </w:r>
    </w:p>
    <w:p>
      <w:pPr>
        <w:pStyle w:val="Normal"/>
        <w:rPr/>
      </w:pPr>
      <w:r>
        <w:rPr/>
        <w:drawing>
          <wp:anchor behindDoc="0" distT="0" distB="0" distL="0" distR="0" simplePos="0" locked="0" layoutInCell="0" allowOverlap="1" relativeHeight="9">
            <wp:simplePos x="0" y="0"/>
            <wp:positionH relativeFrom="column">
              <wp:posOffset>-5080</wp:posOffset>
            </wp:positionH>
            <wp:positionV relativeFrom="paragraph">
              <wp:posOffset>-102870</wp:posOffset>
            </wp:positionV>
            <wp:extent cx="2489835" cy="1857375"/>
            <wp:effectExtent l="0" t="0" r="0" b="0"/>
            <wp:wrapTopAndBottom/>
            <wp:docPr id="3"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3" descr=""/>
                    <pic:cNvPicPr>
                      <a:picLocks noChangeAspect="1" noChangeArrowheads="1"/>
                    </pic:cNvPicPr>
                  </pic:nvPicPr>
                  <pic:blipFill>
                    <a:blip r:embed="rId6"/>
                    <a:stretch>
                      <a:fillRect/>
                    </a:stretch>
                  </pic:blipFill>
                  <pic:spPr bwMode="auto">
                    <a:xfrm>
                      <a:off x="0" y="0"/>
                      <a:ext cx="2489835" cy="1857375"/>
                    </a:xfrm>
                    <a:prstGeom prst="rect">
                      <a:avLst/>
                    </a:prstGeom>
                  </pic:spPr>
                </pic:pic>
              </a:graphicData>
            </a:graphic>
          </wp:anchor>
        </w:drawing>
      </w:r>
    </w:p>
    <w:p>
      <w:pPr>
        <w:pStyle w:val="Normal"/>
        <w:rPr/>
      </w:pPr>
      <w:r>
        <w:rPr/>
        <w:t>Click on your current application and select the Delete button to remove it.</w:t>
      </w:r>
    </w:p>
    <w:p>
      <w:pPr>
        <w:pStyle w:val="Normal"/>
        <w:rPr/>
      </w:pPr>
      <w:r>
        <w:drawing>
          <wp:anchor behindDoc="0" distT="0" distB="0" distL="0" distR="0" simplePos="0" locked="0" layoutInCell="0" allowOverlap="1" relativeHeight="14">
            <wp:simplePos x="0" y="0"/>
            <wp:positionH relativeFrom="column">
              <wp:posOffset>18415</wp:posOffset>
            </wp:positionH>
            <wp:positionV relativeFrom="paragraph">
              <wp:posOffset>-5715</wp:posOffset>
            </wp:positionV>
            <wp:extent cx="4348480" cy="1487805"/>
            <wp:effectExtent l="0" t="0" r="0" b="0"/>
            <wp:wrapTopAndBottom/>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7"/>
                    <a:stretch>
                      <a:fillRect/>
                    </a:stretch>
                  </pic:blipFill>
                  <pic:spPr bwMode="auto">
                    <a:xfrm>
                      <a:off x="0" y="0"/>
                      <a:ext cx="4348480" cy="1487805"/>
                    </a:xfrm>
                    <a:prstGeom prst="rect">
                      <a:avLst/>
                    </a:prstGeom>
                  </pic:spPr>
                </pic:pic>
              </a:graphicData>
            </a:graphic>
          </wp:anchor>
        </w:drawing>
      </w:r>
      <w:r>
        <w:rPr/>
        <w:t>Now you can recreate it with an icon.</w:t>
      </w:r>
    </w:p>
    <w:p>
      <w:pPr>
        <w:pStyle w:val="Normal"/>
        <w:rPr/>
      </w:pPr>
      <w:r>
        <w:rPr/>
        <w:t>Click the Add App button in the upper bar.</w:t>
      </w:r>
    </w:p>
    <w:p>
      <w:pPr>
        <w:pStyle w:val="Normal"/>
        <w:rPr/>
      </w:pPr>
      <w:r>
        <w:drawing>
          <wp:anchor behindDoc="0" distT="0" distB="0" distL="0" distR="0" simplePos="0" locked="0" layoutInCell="0" allowOverlap="1" relativeHeight="2">
            <wp:simplePos x="0" y="0"/>
            <wp:positionH relativeFrom="column">
              <wp:posOffset>-19685</wp:posOffset>
            </wp:positionH>
            <wp:positionV relativeFrom="paragraph">
              <wp:posOffset>635</wp:posOffset>
            </wp:positionV>
            <wp:extent cx="3038475" cy="1321435"/>
            <wp:effectExtent l="0" t="0" r="0" b="0"/>
            <wp:wrapTopAndBottom/>
            <wp:docPr id="5"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 descr=""/>
                    <pic:cNvPicPr>
                      <a:picLocks noChangeAspect="1" noChangeArrowheads="1"/>
                    </pic:cNvPicPr>
                  </pic:nvPicPr>
                  <pic:blipFill>
                    <a:blip r:embed="rId8"/>
                    <a:srcRect l="0" t="0" r="0" b="30489"/>
                    <a:stretch>
                      <a:fillRect/>
                    </a:stretch>
                  </pic:blipFill>
                  <pic:spPr bwMode="auto">
                    <a:xfrm>
                      <a:off x="0" y="0"/>
                      <a:ext cx="3038475" cy="1321435"/>
                    </a:xfrm>
                    <a:prstGeom prst="rect">
                      <a:avLst/>
                    </a:prstGeom>
                  </pic:spPr>
                </pic:pic>
              </a:graphicData>
            </a:graphic>
          </wp:anchor>
        </w:drawing>
        <w:drawing>
          <wp:anchor behindDoc="0" distT="0" distB="0" distL="0" distR="0" simplePos="0" locked="0" layoutInCell="0" allowOverlap="1" relativeHeight="3">
            <wp:simplePos x="0" y="0"/>
            <wp:positionH relativeFrom="column">
              <wp:posOffset>-15240</wp:posOffset>
            </wp:positionH>
            <wp:positionV relativeFrom="paragraph">
              <wp:posOffset>1763395</wp:posOffset>
            </wp:positionV>
            <wp:extent cx="3444240" cy="1543685"/>
            <wp:effectExtent l="0" t="0" r="0" b="0"/>
            <wp:wrapTopAndBottom/>
            <wp:docPr id="6"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 descr=""/>
                    <pic:cNvPicPr>
                      <a:picLocks noChangeAspect="1" noChangeArrowheads="1"/>
                    </pic:cNvPicPr>
                  </pic:nvPicPr>
                  <pic:blipFill>
                    <a:blip r:embed="rId9"/>
                    <a:stretch>
                      <a:fillRect/>
                    </a:stretch>
                  </pic:blipFill>
                  <pic:spPr bwMode="auto">
                    <a:xfrm>
                      <a:off x="0" y="0"/>
                      <a:ext cx="3444240" cy="1543685"/>
                    </a:xfrm>
                    <a:prstGeom prst="rect">
                      <a:avLst/>
                    </a:prstGeom>
                  </pic:spPr>
                </pic:pic>
              </a:graphicData>
            </a:graphic>
          </wp:anchor>
        </w:drawing>
      </w:r>
      <w:r>
        <w:rPr/>
        <w:t>Click on Add custom SAML app.</w:t>
      </w:r>
    </w:p>
    <w:p>
      <w:pPr>
        <w:pStyle w:val="Normal"/>
        <w:rPr/>
      </w:pPr>
      <w:r>
        <w:rPr/>
      </w:r>
    </w:p>
    <w:p>
      <w:pPr>
        <w:pStyle w:val="Normal"/>
        <w:rPr/>
      </w:pPr>
      <w:r>
        <w:rPr/>
        <w:t>Enter the application name as “POWER Library” and upload the Power Library Icon</w:t>
      </w:r>
    </w:p>
    <w:p>
      <w:pPr>
        <w:pStyle w:val="Normal"/>
        <w:rPr/>
      </w:pPr>
      <w:r>
        <w:rPr/>
        <w:drawing>
          <wp:anchor behindDoc="0" distT="0" distB="0" distL="0" distR="0" simplePos="0" locked="0" layoutInCell="0" allowOverlap="1" relativeHeight="10">
            <wp:simplePos x="0" y="0"/>
            <wp:positionH relativeFrom="column">
              <wp:posOffset>-80010</wp:posOffset>
            </wp:positionH>
            <wp:positionV relativeFrom="paragraph">
              <wp:posOffset>-80645</wp:posOffset>
            </wp:positionV>
            <wp:extent cx="3869690" cy="1965960"/>
            <wp:effectExtent l="0" t="0" r="0" b="0"/>
            <wp:wrapTopAndBottom/>
            <wp:docPr id="7"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 descr=""/>
                    <pic:cNvPicPr>
                      <a:picLocks noChangeAspect="1" noChangeArrowheads="1"/>
                    </pic:cNvPicPr>
                  </pic:nvPicPr>
                  <pic:blipFill>
                    <a:blip r:embed="rId10"/>
                    <a:stretch>
                      <a:fillRect/>
                    </a:stretch>
                  </pic:blipFill>
                  <pic:spPr bwMode="auto">
                    <a:xfrm>
                      <a:off x="0" y="0"/>
                      <a:ext cx="3869690" cy="1965960"/>
                    </a:xfrm>
                    <a:prstGeom prst="rect">
                      <a:avLst/>
                    </a:prstGeom>
                  </pic:spPr>
                </pic:pic>
              </a:graphicData>
            </a:graphic>
          </wp:anchor>
        </w:drawing>
      </w:r>
    </w:p>
    <w:p>
      <w:pPr>
        <w:pStyle w:val="Normal"/>
        <w:rPr/>
      </w:pPr>
      <w:r>
        <w:rPr/>
        <w:t>Skip downloading the metadata (Option 1&amp;2) and just continue.</w:t>
      </w:r>
    </w:p>
    <w:p>
      <w:pPr>
        <w:pStyle w:val="Normal"/>
        <w:rPr/>
      </w:pPr>
      <w:r>
        <w:rPr/>
        <w:t>With the data above enter the ACS URL, Entity ID, and Start URL. Under Start URL select the Signed Response box. Leave the Name ID Format as UNSPECIFIED and Name ID section as Basic Information &gt; P</w:t>
      </w:r>
      <w:r>
        <w:drawing>
          <wp:anchor behindDoc="0" distT="0" distB="0" distL="0" distR="0" simplePos="0" locked="0" layoutInCell="0" allowOverlap="1" relativeHeight="4">
            <wp:simplePos x="0" y="0"/>
            <wp:positionH relativeFrom="column">
              <wp:posOffset>-11430</wp:posOffset>
            </wp:positionH>
            <wp:positionV relativeFrom="paragraph">
              <wp:posOffset>544830</wp:posOffset>
            </wp:positionV>
            <wp:extent cx="2558415" cy="2809240"/>
            <wp:effectExtent l="0" t="0" r="0" b="0"/>
            <wp:wrapTopAndBottom/>
            <wp:docPr id="8"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 descr=""/>
                    <pic:cNvPicPr>
                      <a:picLocks noChangeAspect="1" noChangeArrowheads="1"/>
                    </pic:cNvPicPr>
                  </pic:nvPicPr>
                  <pic:blipFill>
                    <a:blip r:embed="rId11"/>
                    <a:stretch>
                      <a:fillRect/>
                    </a:stretch>
                  </pic:blipFill>
                  <pic:spPr bwMode="auto">
                    <a:xfrm>
                      <a:off x="0" y="0"/>
                      <a:ext cx="2558415" cy="2809240"/>
                    </a:xfrm>
                    <a:prstGeom prst="rect">
                      <a:avLst/>
                    </a:prstGeom>
                  </pic:spPr>
                </pic:pic>
              </a:graphicData>
            </a:graphic>
          </wp:anchor>
        </w:drawing>
      </w:r>
      <w:r>
        <w:rPr/>
        <w:t>rimary email.</w:t>
      </w:r>
    </w:p>
    <w:p>
      <w:pPr>
        <w:pStyle w:val="Normal"/>
        <w:rPr/>
      </w:pPr>
      <w:r>
        <w:rPr/>
        <w:t xml:space="preserve">Use the Add Mapping Button to add the following mappings :Basic Information (First Name) → firstname </w:t>
      </w:r>
      <w:r>
        <w:drawing>
          <wp:anchor behindDoc="0" distT="0" distB="0" distL="0" distR="0" simplePos="0" locked="0" layoutInCell="0" allowOverlap="1" relativeHeight="5">
            <wp:simplePos x="0" y="0"/>
            <wp:positionH relativeFrom="column">
              <wp:posOffset>-13970</wp:posOffset>
            </wp:positionH>
            <wp:positionV relativeFrom="paragraph">
              <wp:posOffset>3216275</wp:posOffset>
            </wp:positionV>
            <wp:extent cx="3181985" cy="1353185"/>
            <wp:effectExtent l="0" t="0" r="0" b="0"/>
            <wp:wrapTopAndBottom/>
            <wp:docPr id="9"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 descr=""/>
                    <pic:cNvPicPr>
                      <a:picLocks noChangeAspect="1" noChangeArrowheads="1"/>
                    </pic:cNvPicPr>
                  </pic:nvPicPr>
                  <pic:blipFill>
                    <a:blip r:embed="rId12"/>
                    <a:stretch>
                      <a:fillRect/>
                    </a:stretch>
                  </pic:blipFill>
                  <pic:spPr bwMode="auto">
                    <a:xfrm>
                      <a:off x="0" y="0"/>
                      <a:ext cx="3181985" cy="1353185"/>
                    </a:xfrm>
                    <a:prstGeom prst="rect">
                      <a:avLst/>
                    </a:prstGeom>
                  </pic:spPr>
                </pic:pic>
              </a:graphicData>
            </a:graphic>
          </wp:anchor>
        </w:drawing>
      </w:r>
      <w:r>
        <w:rPr/>
        <w:t>and Base Information (Last Name) → lastname</w:t>
      </w:r>
    </w:p>
    <w:p>
      <w:pPr>
        <w:pStyle w:val="Normal"/>
        <w:rPr/>
      </w:pPr>
      <w:r>
        <w:drawing>
          <wp:anchor behindDoc="0" distT="0" distB="0" distL="0" distR="0" simplePos="0" locked="0" layoutInCell="0" allowOverlap="1" relativeHeight="6">
            <wp:simplePos x="0" y="0"/>
            <wp:positionH relativeFrom="column">
              <wp:posOffset>-52070</wp:posOffset>
            </wp:positionH>
            <wp:positionV relativeFrom="paragraph">
              <wp:posOffset>250190</wp:posOffset>
            </wp:positionV>
            <wp:extent cx="2661285" cy="1723390"/>
            <wp:effectExtent l="0" t="0" r="0" b="0"/>
            <wp:wrapTopAndBottom/>
            <wp:docPr id="10"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 descr=""/>
                    <pic:cNvPicPr>
                      <a:picLocks noChangeAspect="1" noChangeArrowheads="1"/>
                    </pic:cNvPicPr>
                  </pic:nvPicPr>
                  <pic:blipFill>
                    <a:blip r:embed="rId13"/>
                    <a:stretch>
                      <a:fillRect/>
                    </a:stretch>
                  </pic:blipFill>
                  <pic:spPr bwMode="auto">
                    <a:xfrm>
                      <a:off x="0" y="0"/>
                      <a:ext cx="2661285" cy="1723390"/>
                    </a:xfrm>
                    <a:prstGeom prst="rect">
                      <a:avLst/>
                    </a:prstGeom>
                  </pic:spPr>
                </pic:pic>
              </a:graphicData>
            </a:graphic>
          </wp:anchor>
        </w:drawing>
      </w:r>
      <w:r>
        <w:rPr/>
        <w:t>Click Finish.</w:t>
      </w:r>
    </w:p>
    <w:p>
      <w:pPr>
        <w:pStyle w:val="Normal"/>
        <w:rPr/>
      </w:pPr>
      <w:r>
        <w:rPr/>
        <w:t>Click on the down caret in the User access box.</w:t>
      </w:r>
    </w:p>
    <w:p>
      <w:pPr>
        <w:pStyle w:val="Normal"/>
        <w:rPr/>
      </w:pPr>
      <w:r>
        <w:drawing>
          <wp:anchor behindDoc="0" distT="0" distB="0" distL="0" distR="0" simplePos="0" locked="0" layoutInCell="0" allowOverlap="1" relativeHeight="13">
            <wp:simplePos x="0" y="0"/>
            <wp:positionH relativeFrom="column">
              <wp:posOffset>-44450</wp:posOffset>
            </wp:positionH>
            <wp:positionV relativeFrom="paragraph">
              <wp:posOffset>-93345</wp:posOffset>
            </wp:positionV>
            <wp:extent cx="4784090" cy="995045"/>
            <wp:effectExtent l="0" t="0" r="0" b="0"/>
            <wp:wrapTopAndBottom/>
            <wp:docPr id="11"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8" descr=""/>
                    <pic:cNvPicPr>
                      <a:picLocks noChangeAspect="1" noChangeArrowheads="1"/>
                    </pic:cNvPicPr>
                  </pic:nvPicPr>
                  <pic:blipFill>
                    <a:blip r:embed="rId14"/>
                    <a:stretch>
                      <a:fillRect/>
                    </a:stretch>
                  </pic:blipFill>
                  <pic:spPr bwMode="auto">
                    <a:xfrm>
                      <a:off x="0" y="0"/>
                      <a:ext cx="4784090" cy="995045"/>
                    </a:xfrm>
                    <a:prstGeom prst="rect">
                      <a:avLst/>
                    </a:prstGeom>
                  </pic:spPr>
                </pic:pic>
              </a:graphicData>
            </a:graphic>
          </wp:anchor>
        </w:drawing>
      </w:r>
      <w:r>
        <w:rPr/>
        <w:t>Turn on access for everyone. Click SAVE.</w:t>
      </w:r>
    </w:p>
    <w:p>
      <w:pPr>
        <w:pStyle w:val="Normal"/>
        <w:rPr/>
      </w:pPr>
      <w:r>
        <w:rPr/>
        <w:drawing>
          <wp:anchor behindDoc="0" distT="0" distB="0" distL="0" distR="0" simplePos="0" locked="0" layoutInCell="0" allowOverlap="1" relativeHeight="11">
            <wp:simplePos x="0" y="0"/>
            <wp:positionH relativeFrom="column">
              <wp:posOffset>-21590</wp:posOffset>
            </wp:positionH>
            <wp:positionV relativeFrom="paragraph">
              <wp:posOffset>-74930</wp:posOffset>
            </wp:positionV>
            <wp:extent cx="4357370" cy="1100455"/>
            <wp:effectExtent l="0" t="0" r="0" b="0"/>
            <wp:wrapTopAndBottom/>
            <wp:docPr id="12"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 descr=""/>
                    <pic:cNvPicPr>
                      <a:picLocks noChangeAspect="1" noChangeArrowheads="1"/>
                    </pic:cNvPicPr>
                  </pic:nvPicPr>
                  <pic:blipFill>
                    <a:blip r:embed="rId15"/>
                    <a:stretch>
                      <a:fillRect/>
                    </a:stretch>
                  </pic:blipFill>
                  <pic:spPr bwMode="auto">
                    <a:xfrm>
                      <a:off x="0" y="0"/>
                      <a:ext cx="4357370" cy="1100455"/>
                    </a:xfrm>
                    <a:prstGeom prst="rect">
                      <a:avLst/>
                    </a:prstGeom>
                  </pic:spPr>
                </pic:pic>
              </a:graphicData>
            </a:graphic>
          </wp:anchor>
        </w:drawing>
        <w:t xml:space="preserve">Verify app has been added by clicking the apps button and scrolling through apps. Since you have </w:t>
      </w:r>
      <w:r>
        <w:drawing>
          <wp:anchor behindDoc="0" distT="0" distB="0" distL="0" distR="0" simplePos="0" locked="0" layoutInCell="0" allowOverlap="1" relativeHeight="12">
            <wp:simplePos x="0" y="0"/>
            <wp:positionH relativeFrom="column">
              <wp:posOffset>8890</wp:posOffset>
            </wp:positionH>
            <wp:positionV relativeFrom="paragraph">
              <wp:posOffset>1527810</wp:posOffset>
            </wp:positionV>
            <wp:extent cx="5379085" cy="1365250"/>
            <wp:effectExtent l="0" t="0" r="0" b="0"/>
            <wp:wrapTopAndBottom/>
            <wp:docPr id="13"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0" descr=""/>
                    <pic:cNvPicPr>
                      <a:picLocks noChangeAspect="1" noChangeArrowheads="1"/>
                    </pic:cNvPicPr>
                  </pic:nvPicPr>
                  <pic:blipFill>
                    <a:blip r:embed="rId16"/>
                    <a:stretch>
                      <a:fillRect/>
                    </a:stretch>
                  </pic:blipFill>
                  <pic:spPr bwMode="auto">
                    <a:xfrm>
                      <a:off x="0" y="0"/>
                      <a:ext cx="5379085" cy="1365250"/>
                    </a:xfrm>
                    <a:prstGeom prst="rect">
                      <a:avLst/>
                    </a:prstGeom>
                  </pic:spPr>
                </pic:pic>
              </a:graphicData>
            </a:graphic>
          </wp:anchor>
        </w:drawing>
      </w:r>
      <w:r>
        <w:rPr/>
        <w:t>already sent us your IDP file the application will be working right away.</w:t>
      </w:r>
    </w:p>
    <w:p>
      <w:pPr>
        <w:pStyle w:val="Normal"/>
        <w:rPr/>
      </w:pPr>
      <w:r>
        <w:rPr/>
      </w:r>
    </w:p>
    <w:p>
      <w:pPr>
        <w:pStyle w:val="Normal"/>
        <w:spacing w:before="0" w:after="160"/>
        <w:rPr>
          <w:b/>
          <w:b/>
        </w:rPr>
      </w:pPr>
      <w:r>
        <w:rPr>
          <w:b/>
        </w:rPr>
        <w:t>Questions? Please contact support@hslc.org.</w:t>
      </w:r>
    </w:p>
    <w:sectPr>
      <w:type w:val="nextPage"/>
      <w:pgSz w:w="12240" w:h="15840"/>
      <w:pgMar w:left="1440" w:right="1440" w:header="0" w:top="1440" w:footer="0" w:bottom="1440" w:gutter="0"/>
      <w:pgNumType w:fmt="decimal"/>
      <w:formProt w:val="false"/>
      <w:textDirection w:val="lrTb"/>
      <w:docGrid w:type="default" w:linePitch="360" w:charSpace="1228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Liberation Sans">
    <w:altName w:val="Arial"/>
    <w:charset w:val="01"/>
    <w:family w:val="roman"/>
    <w:pitch w:val="variable"/>
  </w:font>
  <w:font w:name="Courier New">
    <w:charset w:val="01"/>
    <w:family w:val="roman"/>
    <w:pitch w:val="variable"/>
  </w:font>
</w:fonts>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character" w:styleId="DefaultParagraphFont" w:default="1">
    <w:name w:val="Default Paragraph Font"/>
    <w:uiPriority w:val="1"/>
    <w:semiHidden/>
    <w:unhideWhenUsed/>
    <w:qFormat/>
    <w:rPr/>
  </w:style>
  <w:style w:type="character" w:styleId="InternetLink">
    <w:name w:val="Hyperlink"/>
    <w:basedOn w:val="DefaultParagraphFont"/>
    <w:uiPriority w:val="99"/>
    <w:unhideWhenUsed/>
    <w:rsid w:val="009276ec"/>
    <w:rPr>
      <w:color w:val="0563C1" w:themeColor="hyperlink"/>
      <w:u w:val="single"/>
    </w:rPr>
  </w:style>
  <w:style w:type="character" w:styleId="UnresolvedMention">
    <w:name w:val="Unresolved Mention"/>
    <w:basedOn w:val="DefaultParagraphFont"/>
    <w:uiPriority w:val="99"/>
    <w:semiHidden/>
    <w:unhideWhenUsed/>
    <w:qFormat/>
    <w:rsid w:val="009276ec"/>
    <w:rPr>
      <w:color w:val="605E5C"/>
      <w:shd w:fill="E1DFDD" w:val="clear"/>
    </w:rPr>
  </w:style>
  <w:style w:type="character" w:styleId="HeaderChar" w:customStyle="1">
    <w:name w:val="Header Char"/>
    <w:basedOn w:val="DefaultParagraphFont"/>
    <w:link w:val="Header"/>
    <w:uiPriority w:val="99"/>
    <w:qFormat/>
    <w:rsid w:val="00267dbb"/>
    <w:rPr/>
  </w:style>
  <w:style w:type="character" w:styleId="FooterChar" w:customStyle="1">
    <w:name w:val="Footer Char"/>
    <w:basedOn w:val="DefaultParagraphFont"/>
    <w:link w:val="Footer"/>
    <w:uiPriority w:val="99"/>
    <w:qFormat/>
    <w:rsid w:val="00267dbb"/>
    <w:rPr/>
  </w:style>
  <w:style w:type="character" w:styleId="VisitedInternetLink">
    <w:name w:val="FollowedHyperlink"/>
    <w:rPr>
      <w:color w:val="800000"/>
      <w:u w:val="single"/>
    </w:rPr>
  </w:style>
  <w:style w:type="paragraph" w:styleId="Heading" w:customStyle="1">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Arial Unicode MS"/>
      <w:i/>
      <w:iCs/>
      <w:sz w:val="24"/>
      <w:szCs w:val="24"/>
    </w:rPr>
  </w:style>
  <w:style w:type="paragraph" w:styleId="Index" w:customStyle="1">
    <w:name w:val="Index"/>
    <w:basedOn w:val="Normal"/>
    <w:qFormat/>
    <w:pPr>
      <w:suppressLineNumbers/>
    </w:pPr>
    <w:rPr>
      <w:rFonts w:cs="Lohit Devanagari"/>
    </w:rPr>
  </w:style>
  <w:style w:type="paragraph" w:styleId="Caption1">
    <w:name w:val="caption"/>
    <w:basedOn w:val="Normal"/>
    <w:qFormat/>
    <w:pPr>
      <w:suppressLineNumbers/>
      <w:spacing w:before="120" w:after="120"/>
    </w:pPr>
    <w:rPr>
      <w:rFonts w:cs="Lohit Devanagari"/>
      <w:i/>
      <w:iCs/>
      <w:sz w:val="24"/>
      <w:szCs w:val="24"/>
    </w:rPr>
  </w:style>
  <w:style w:type="paragraph" w:styleId="Envelopeaddress">
    <w:name w:val="envelope address"/>
    <w:basedOn w:val="Normal"/>
    <w:uiPriority w:val="99"/>
    <w:semiHidden/>
    <w:unhideWhenUsed/>
    <w:qFormat/>
    <w:rsid w:val="00690e1e"/>
    <w:pPr>
      <w:spacing w:lineRule="auto" w:line="240" w:before="0" w:after="0"/>
      <w:ind w:left="2880" w:hanging="0"/>
    </w:pPr>
    <w:rPr>
      <w:rFonts w:ascii="Courier New" w:hAnsi="Courier New" w:eastAsia="" w:cs="" w:cstheme="majorBidi" w:eastAsiaTheme="majorEastAsia"/>
      <w:b/>
      <w:sz w:val="28"/>
      <w:szCs w:val="24"/>
    </w:rPr>
  </w:style>
  <w:style w:type="paragraph" w:styleId="Envelopereturn">
    <w:name w:val="envelope return"/>
    <w:basedOn w:val="Normal"/>
    <w:uiPriority w:val="99"/>
    <w:semiHidden/>
    <w:unhideWhenUsed/>
    <w:qFormat/>
    <w:rsid w:val="00690e1e"/>
    <w:pPr>
      <w:spacing w:lineRule="auto" w:line="240" w:before="0" w:after="0"/>
    </w:pPr>
    <w:rPr>
      <w:rFonts w:ascii="Courier New" w:hAnsi="Courier New" w:eastAsia="" w:cs="" w:cstheme="majorBidi" w:eastAsiaTheme="majorEastAsia"/>
      <w:b/>
      <w:sz w:val="28"/>
      <w:szCs w:val="20"/>
    </w:rPr>
  </w:style>
  <w:style w:type="paragraph" w:styleId="ListParagraph">
    <w:name w:val="List Paragraph"/>
    <w:basedOn w:val="Normal"/>
    <w:uiPriority w:val="34"/>
    <w:qFormat/>
    <w:rsid w:val="009276ec"/>
    <w:pPr>
      <w:spacing w:before="0" w:after="160"/>
      <w:ind w:left="720" w:hanging="0"/>
      <w:contextualSpacing/>
    </w:pPr>
    <w:rPr/>
  </w:style>
  <w:style w:type="paragraph" w:styleId="HeaderandFooter" w:customStyle="1">
    <w:name w:val="Header and Footer"/>
    <w:basedOn w:val="Normal"/>
    <w:qFormat/>
    <w:pPr/>
    <w:rPr/>
  </w:style>
  <w:style w:type="paragraph" w:styleId="Header">
    <w:name w:val="Header"/>
    <w:basedOn w:val="Normal"/>
    <w:link w:val="HeaderChar"/>
    <w:uiPriority w:val="99"/>
    <w:unhideWhenUsed/>
    <w:rsid w:val="00267dbb"/>
    <w:pPr>
      <w:tabs>
        <w:tab w:val="clear" w:pos="720"/>
        <w:tab w:val="center" w:pos="4680" w:leader="none"/>
        <w:tab w:val="right" w:pos="9360" w:leader="none"/>
      </w:tabs>
      <w:spacing w:lineRule="auto" w:line="240" w:before="0" w:after="0"/>
    </w:pPr>
    <w:rPr/>
  </w:style>
  <w:style w:type="paragraph" w:styleId="Footer">
    <w:name w:val="Footer"/>
    <w:basedOn w:val="Normal"/>
    <w:link w:val="FooterChar"/>
    <w:uiPriority w:val="99"/>
    <w:unhideWhenUsed/>
    <w:rsid w:val="00267dbb"/>
    <w:pPr>
      <w:tabs>
        <w:tab w:val="clear" w:pos="720"/>
        <w:tab w:val="center" w:pos="4680" w:leader="none"/>
        <w:tab w:val="right" w:pos="9360" w:leader="none"/>
      </w:tabs>
      <w:spacing w:lineRule="auto" w:line="240" w:before="0" w:after="0"/>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powerlibrary.org/librarians/librarian-support" TargetMode="External"/><Relationship Id="rId3" Type="http://schemas.openxmlformats.org/officeDocument/2006/relationships/hyperlink" Target="https://sp.powerlibrary.org/wp-content/uploads/2020/08/POWER_Library_icon.png" TargetMode="Externa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7.png"/><Relationship Id="rId11" Type="http://schemas.openxmlformats.org/officeDocument/2006/relationships/image" Target="media/image8.jpeg"/><Relationship Id="rId12" Type="http://schemas.openxmlformats.org/officeDocument/2006/relationships/image" Target="media/image9.jpeg"/><Relationship Id="rId13" Type="http://schemas.openxmlformats.org/officeDocument/2006/relationships/image" Target="media/image10.jpeg"/><Relationship Id="rId14" Type="http://schemas.openxmlformats.org/officeDocument/2006/relationships/image" Target="media/image11.png"/><Relationship Id="rId15" Type="http://schemas.openxmlformats.org/officeDocument/2006/relationships/image" Target="media/image12.png"/><Relationship Id="rId16" Type="http://schemas.openxmlformats.org/officeDocument/2006/relationships/image" Target="media/image13.png"/><Relationship Id="rId17" Type="http://schemas.openxmlformats.org/officeDocument/2006/relationships/fontTable" Target="fontTable.xml"/><Relationship Id="rId18" Type="http://schemas.openxmlformats.org/officeDocument/2006/relationships/settings" Target="settings.xml"/><Relationship Id="rId19"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Application>LibreOffice/7.1.6.2$MacOSX_X86_64 LibreOffice_project/0e133318fcee89abacd6a7d077e292f1145735c3</Application>
  <AppVersion>15.0000</AppVersion>
  <Pages>5</Pages>
  <Words>391</Words>
  <Characters>2126</Characters>
  <CharactersWithSpaces>2497</CharactersWithSpaces>
  <Paragraphs>23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2021-11-04T13:49:00Z</dcterms:created>
  <dc:creator>Vince Mariner</dc:creator>
  <dc:description/>
  <dc:language>en-US</dc:language>
  <cp:lastModifiedBy>Daniel Sanford</cp:lastModifiedBy>
  <dcterms:modified xsi:type="dcterms:W3CDTF">2021-11-16T14:21:53Z</dcterms:modified>
  <cp:revision>5</cp:revision>
  <dc:subject/>
  <dc:title/>
</cp:coreProperties>
</file>

<file path=docProps/custom.xml><?xml version="1.0" encoding="utf-8"?>
<Properties xmlns="http://schemas.openxmlformats.org/officeDocument/2006/custom-properties" xmlns:vt="http://schemas.openxmlformats.org/officeDocument/2006/docPropsVTypes"/>
</file>